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73" w:rsidRDefault="00663A73" w:rsidP="00972BCF">
      <w:pPr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</w:pPr>
      <w:r w:rsidRPr="00663A73">
        <w:rPr>
          <w:rFonts w:ascii="Arial" w:hAnsi="Arial" w:cs="Arial"/>
          <w:b/>
        </w:rPr>
        <w:t>ANEXO I</w:t>
      </w:r>
      <w:r>
        <w:rPr>
          <w:rFonts w:ascii="Arial" w:hAnsi="Arial" w:cs="Arial"/>
          <w:b/>
        </w:rPr>
        <w:t xml:space="preserve"> </w:t>
      </w: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  <w:b/>
          <w:bCs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  <w:r w:rsidRPr="00663A73">
        <w:rPr>
          <w:rFonts w:ascii="Arial" w:hAnsi="Arial" w:cs="Arial"/>
          <w:b/>
          <w:bCs/>
        </w:rPr>
        <w:t>PLANO DE ACOMPANHAMENTO DE ESTUDOS (PAE)</w:t>
      </w: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</w:pPr>
      <w:r w:rsidRPr="00663A73">
        <w:rPr>
          <w:rFonts w:ascii="Arial" w:hAnsi="Arial" w:cs="Arial"/>
        </w:rPr>
        <w:t>Estudante: ____________________________</w:t>
      </w:r>
      <w:proofErr w:type="gramStart"/>
      <w:r w:rsidRPr="00663A73">
        <w:rPr>
          <w:rFonts w:ascii="Arial" w:hAnsi="Arial" w:cs="Arial"/>
        </w:rPr>
        <w:t>Matrícula:_</w:t>
      </w:r>
      <w:proofErr w:type="gramEnd"/>
      <w:r w:rsidRPr="00663A73">
        <w:rPr>
          <w:rFonts w:ascii="Arial" w:hAnsi="Arial" w:cs="Arial"/>
        </w:rPr>
        <w:t xml:space="preserve">_________________ Curso:__________________________________________________________ </w:t>
      </w: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4"/>
        <w:gridCol w:w="6501"/>
      </w:tblGrid>
      <w:tr w:rsidR="00663A73" w:rsidRPr="00663A73" w:rsidTr="00663A73">
        <w:trPr>
          <w:trHeight w:val="309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A73" w:rsidRPr="00663A73" w:rsidRDefault="00663A7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 w:rsidRPr="00663A73">
              <w:rPr>
                <w:rFonts w:ascii="Arial" w:hAnsi="Arial" w:cs="Arial"/>
                <w:b/>
                <w:lang w:eastAsia="en-US" w:bidi="hi-IN"/>
              </w:rPr>
              <w:t>Semestre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73" w:rsidRPr="00663A73" w:rsidRDefault="00663A7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 w:rsidRPr="00663A73">
              <w:rPr>
                <w:rFonts w:ascii="Arial" w:hAnsi="Arial" w:cs="Arial"/>
                <w:b/>
                <w:lang w:eastAsia="en-US" w:bidi="hi-IN"/>
              </w:rPr>
              <w:t>Atividades acadêmicas</w:t>
            </w:r>
          </w:p>
        </w:tc>
      </w:tr>
      <w:tr w:rsidR="00663A73" w:rsidRPr="00663A73" w:rsidTr="00663A73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bookmarkStart w:id="0" w:name="_GoBack"/>
        <w:bookmarkEnd w:id="0"/>
      </w:tr>
      <w:tr w:rsidR="00663A73" w:rsidRPr="00663A73" w:rsidTr="00663A73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rPr>
          <w:trHeight w:val="391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663A73" w:rsidRPr="00663A73" w:rsidTr="00663A73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A73" w:rsidRPr="00663A73" w:rsidRDefault="00663A73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 w:rsidRPr="00663A73">
              <w:rPr>
                <w:rFonts w:ascii="Arial" w:hAnsi="Arial" w:cs="Arial"/>
                <w:lang w:eastAsia="en-US" w:bidi="hi-IN"/>
              </w:rPr>
              <w:t>Outras formas de acompanhamento sugeridas pelo Colegiado</w:t>
            </w:r>
          </w:p>
        </w:tc>
      </w:tr>
      <w:tr w:rsidR="00663A73" w:rsidRPr="00663A73" w:rsidTr="00663A73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663A73" w:rsidRPr="00663A73" w:rsidTr="00663A73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A73" w:rsidRPr="00663A73" w:rsidRDefault="00663A73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  <w:r w:rsidRPr="00663A73">
        <w:rPr>
          <w:rFonts w:ascii="Arial" w:hAnsi="Arial" w:cs="Arial"/>
        </w:rPr>
        <w:t>______________________________________</w:t>
      </w: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  <w:r w:rsidRPr="00663A73">
        <w:rPr>
          <w:rFonts w:ascii="Arial" w:hAnsi="Arial" w:cs="Arial"/>
        </w:rPr>
        <w:t xml:space="preserve">Assinatura </w:t>
      </w:r>
      <w:proofErr w:type="gramStart"/>
      <w:r w:rsidRPr="00663A73">
        <w:rPr>
          <w:rFonts w:ascii="Arial" w:hAnsi="Arial" w:cs="Arial"/>
        </w:rPr>
        <w:t>do(</w:t>
      </w:r>
      <w:proofErr w:type="gramEnd"/>
      <w:r w:rsidRPr="00663A73">
        <w:rPr>
          <w:rFonts w:ascii="Arial" w:hAnsi="Arial" w:cs="Arial"/>
        </w:rPr>
        <w:t>a) estudante</w:t>
      </w:r>
    </w:p>
    <w:p w:rsid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  <w:r w:rsidRPr="00663A73">
        <w:rPr>
          <w:rFonts w:ascii="Arial" w:hAnsi="Arial" w:cs="Arial"/>
        </w:rPr>
        <w:t>_____________________________________</w:t>
      </w:r>
    </w:p>
    <w:p w:rsid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  <w:r w:rsidRPr="00663A73">
        <w:rPr>
          <w:rFonts w:ascii="Arial" w:hAnsi="Arial" w:cs="Arial"/>
        </w:rPr>
        <w:t xml:space="preserve">Assinatura </w:t>
      </w:r>
      <w:proofErr w:type="gramStart"/>
      <w:r w:rsidRPr="00663A73">
        <w:rPr>
          <w:rFonts w:ascii="Arial" w:hAnsi="Arial" w:cs="Arial"/>
        </w:rPr>
        <w:t>do(</w:t>
      </w:r>
      <w:proofErr w:type="gramEnd"/>
      <w:r w:rsidRPr="00663A73">
        <w:rPr>
          <w:rFonts w:ascii="Arial" w:hAnsi="Arial" w:cs="Arial"/>
        </w:rPr>
        <w:t>a) Coordenador(a)</w:t>
      </w:r>
    </w:p>
    <w:p w:rsid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Default="00663A73" w:rsidP="00663A73">
      <w:pPr>
        <w:pStyle w:val="NormalWeb"/>
        <w:spacing w:before="0" w:after="0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* Preenchimento por até 2 (dois) semestres</w:t>
      </w: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663A73" w:rsidRPr="00663A73" w:rsidRDefault="00663A73" w:rsidP="00663A73">
      <w:pPr>
        <w:pStyle w:val="NormalWeb"/>
        <w:spacing w:before="0" w:after="0"/>
        <w:jc w:val="center"/>
        <w:rPr>
          <w:rFonts w:ascii="Arial" w:hAnsi="Arial" w:cs="Arial"/>
        </w:rPr>
      </w:pPr>
    </w:p>
    <w:p w:rsidR="0035377F" w:rsidRDefault="0035377F" w:rsidP="00972BCF">
      <w:pPr>
        <w:jc w:val="center"/>
        <w:rPr>
          <w:rFonts w:ascii="Arial" w:hAnsi="Arial" w:cs="Arial"/>
        </w:rPr>
        <w:sectPr w:rsidR="0035377F" w:rsidSect="0035377F">
          <w:headerReference w:type="default" r:id="rId7"/>
          <w:footerReference w:type="default" r:id="rId8"/>
          <w:pgSz w:w="11906" w:h="16838"/>
          <w:pgMar w:top="1417" w:right="1701" w:bottom="993" w:left="1701" w:header="284" w:footer="355" w:gutter="0"/>
          <w:cols w:space="720"/>
          <w:formProt w:val="0"/>
          <w:docGrid w:linePitch="360"/>
        </w:sectPr>
      </w:pPr>
    </w:p>
    <w:p w:rsidR="0035377F" w:rsidRDefault="0035377F" w:rsidP="0035377F">
      <w:pPr>
        <w:pStyle w:val="NormalWeb"/>
        <w:spacing w:before="0" w:after="0"/>
        <w:jc w:val="center"/>
      </w:pPr>
      <w:r>
        <w:rPr>
          <w:rFonts w:ascii="Arial" w:hAnsi="Arial" w:cs="Arial"/>
          <w:b/>
        </w:rPr>
        <w:lastRenderedPageBreak/>
        <w:t>ANEXO II</w:t>
      </w:r>
    </w:p>
    <w:p w:rsidR="0035377F" w:rsidRDefault="0035377F" w:rsidP="0035377F">
      <w:pPr>
        <w:pStyle w:val="Cabealho"/>
        <w:jc w:val="center"/>
        <w:rPr>
          <w:rFonts w:ascii="Arial" w:hAnsi="Arial" w:cs="Arial"/>
          <w:b/>
        </w:rPr>
      </w:pP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PLANO DE INTEGRALIZAÇÃO CURRICULAR (PIC)</w:t>
      </w:r>
    </w:p>
    <w:p w:rsidR="0035377F" w:rsidRDefault="0035377F" w:rsidP="0035377F">
      <w:pPr>
        <w:pStyle w:val="NormalWeb"/>
        <w:spacing w:before="0" w:after="0"/>
      </w:pPr>
      <w:r>
        <w:rPr>
          <w:rFonts w:ascii="Arial" w:hAnsi="Arial" w:cs="Arial"/>
        </w:rPr>
        <w:t>Estudante: ____________________________</w:t>
      </w:r>
      <w:proofErr w:type="gramStart"/>
      <w:r>
        <w:rPr>
          <w:rFonts w:ascii="Arial" w:hAnsi="Arial" w:cs="Arial"/>
        </w:rPr>
        <w:t>Matrícula:_</w:t>
      </w:r>
      <w:proofErr w:type="gramEnd"/>
      <w:r>
        <w:rPr>
          <w:rFonts w:ascii="Arial" w:hAnsi="Arial" w:cs="Arial"/>
        </w:rPr>
        <w:t>_________________ Curso:__________________________________________________________ Data de conclusão do PIC (ano e semestre): ____________________</w:t>
      </w: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4"/>
        <w:gridCol w:w="6501"/>
      </w:tblGrid>
      <w:tr w:rsidR="0035377F" w:rsidTr="0035377F">
        <w:trPr>
          <w:trHeight w:val="309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Semestre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_____/_____</w:t>
            </w: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ascii="Arial" w:hAnsi="Arial" w:cs="Arial"/>
                <w:lang w:eastAsia="en-US" w:bidi="hi-IN"/>
              </w:rPr>
              <w:t>Código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ascii="Arial" w:hAnsi="Arial" w:cs="Arial"/>
                <w:lang w:eastAsia="en-US" w:bidi="hi-IN"/>
              </w:rPr>
              <w:t>Disciplina</w:t>
            </w: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391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4"/>
        <w:gridCol w:w="6501"/>
      </w:tblGrid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Semestre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lang w:eastAsia="en-US" w:bidi="hi-IN"/>
              </w:rPr>
            </w:pPr>
            <w:r>
              <w:rPr>
                <w:rFonts w:ascii="Arial" w:hAnsi="Arial" w:cs="Arial"/>
                <w:b/>
                <w:lang w:eastAsia="en-US" w:bidi="hi-IN"/>
              </w:rPr>
              <w:t>_____/_____</w:t>
            </w: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ascii="Arial" w:hAnsi="Arial" w:cs="Arial"/>
                <w:lang w:eastAsia="en-US" w:bidi="hi-IN"/>
              </w:rPr>
              <w:t>Código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ascii="Arial" w:hAnsi="Arial" w:cs="Arial"/>
                <w:lang w:eastAsia="en-US" w:bidi="hi-IN"/>
              </w:rPr>
              <w:t>Disciplina</w:t>
            </w: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391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rPr>
          <w:trHeight w:val="40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4"/>
      </w:tblGrid>
      <w:tr w:rsidR="0035377F" w:rsidTr="0035377F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r>
              <w:rPr>
                <w:rFonts w:ascii="Arial" w:hAnsi="Arial" w:cs="Arial"/>
                <w:lang w:eastAsia="en-US" w:bidi="hi-IN"/>
              </w:rPr>
              <w:t>Outras formas de acompanhamento sugeridas pelo Colegiado</w:t>
            </w:r>
          </w:p>
        </w:tc>
      </w:tr>
      <w:tr w:rsidR="0035377F" w:rsidTr="0035377F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  <w:tr w:rsidR="0035377F" w:rsidTr="0035377F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7F" w:rsidRDefault="0035377F">
            <w:pPr>
              <w:pStyle w:val="NormalWeb"/>
              <w:snapToGrid w:val="0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tbl>
      <w:tblPr>
        <w:tblW w:w="86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54"/>
      </w:tblGrid>
      <w:tr w:rsidR="0035377F" w:rsidTr="003537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lang w:bidi="hi-IN"/>
              </w:rPr>
            </w:pPr>
            <w:r>
              <w:rPr>
                <w:rFonts w:ascii="Arial" w:hAnsi="Arial" w:cs="Arial"/>
                <w:lang w:eastAsia="en-US" w:bidi="hi-IN"/>
              </w:rPr>
              <w:t>Indicar, caso haja, orientador de Trabalho de Conclusão de Curso/Projeto de Graduação</w:t>
            </w:r>
          </w:p>
        </w:tc>
      </w:tr>
      <w:tr w:rsidR="0035377F" w:rsidTr="0035377F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  <w:proofErr w:type="gramStart"/>
            <w:r>
              <w:rPr>
                <w:rFonts w:ascii="Arial" w:hAnsi="Arial" w:cs="Arial"/>
                <w:lang w:eastAsia="en-US" w:bidi="hi-IN"/>
              </w:rPr>
              <w:t>Professor:_</w:t>
            </w:r>
            <w:proofErr w:type="gramEnd"/>
            <w:r>
              <w:rPr>
                <w:rFonts w:ascii="Arial" w:hAnsi="Arial" w:cs="Arial"/>
                <w:lang w:eastAsia="en-US" w:bidi="hi-IN"/>
              </w:rPr>
              <w:t>________________________________________________</w:t>
            </w:r>
          </w:p>
          <w:p w:rsidR="0035377F" w:rsidRDefault="0035377F">
            <w:pPr>
              <w:pStyle w:val="NormalWeb"/>
              <w:spacing w:before="0" w:after="0"/>
              <w:jc w:val="center"/>
              <w:rPr>
                <w:rFonts w:ascii="Arial" w:hAnsi="Arial" w:cs="Arial"/>
                <w:lang w:eastAsia="en-US" w:bidi="hi-IN"/>
              </w:rPr>
            </w:pPr>
          </w:p>
        </w:tc>
      </w:tr>
    </w:tbl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estudante</w:t>
      </w: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Coordenador</w:t>
      </w: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</w:p>
    <w:p w:rsidR="0035377F" w:rsidRDefault="0035377F" w:rsidP="0035377F">
      <w:pPr>
        <w:pStyle w:val="NormalWeb"/>
        <w:spacing w:before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Data:_</w:t>
      </w:r>
      <w:proofErr w:type="gramEnd"/>
      <w:r>
        <w:rPr>
          <w:rFonts w:ascii="Arial" w:hAnsi="Arial" w:cs="Arial"/>
        </w:rPr>
        <w:t>___/____/____</w:t>
      </w:r>
    </w:p>
    <w:p w:rsidR="00972BCF" w:rsidRPr="00663A73" w:rsidRDefault="00972BCF" w:rsidP="00972BCF">
      <w:pPr>
        <w:jc w:val="center"/>
        <w:rPr>
          <w:rFonts w:ascii="Arial" w:hAnsi="Arial" w:cs="Arial"/>
        </w:rPr>
      </w:pPr>
    </w:p>
    <w:sectPr w:rsidR="00972BCF" w:rsidRPr="00663A73" w:rsidSect="0035377F">
      <w:footerReference w:type="default" r:id="rId9"/>
      <w:pgSz w:w="11906" w:h="16838"/>
      <w:pgMar w:top="1417" w:right="1701" w:bottom="993" w:left="1701" w:header="284" w:footer="35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AB" w:rsidRDefault="00F961AB">
      <w:r>
        <w:separator/>
      </w:r>
    </w:p>
  </w:endnote>
  <w:endnote w:type="continuationSeparator" w:id="0">
    <w:p w:rsidR="00F961AB" w:rsidRDefault="00F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73" w:rsidRPr="004E56EE" w:rsidRDefault="00663A73" w:rsidP="002A1F67">
    <w:pPr>
      <w:tabs>
        <w:tab w:val="center" w:pos="4252"/>
        <w:tab w:val="right" w:pos="8504"/>
      </w:tabs>
      <w:suppressAutoHyphens/>
      <w:jc w:val="center"/>
      <w:rPr>
        <w:rFonts w:ascii="Arial" w:eastAsia="Calibri" w:hAnsi="Arial" w:cs="Arial"/>
        <w:sz w:val="16"/>
        <w:szCs w:val="22"/>
      </w:rPr>
    </w:pPr>
    <w:r>
      <w:rPr>
        <w:rFonts w:ascii="Arial" w:eastAsia="Calibri" w:hAnsi="Arial" w:cs="Arial"/>
        <w:sz w:val="16"/>
        <w:szCs w:val="22"/>
      </w:rPr>
      <w:t xml:space="preserve">Anexo I da </w:t>
    </w:r>
    <w:r w:rsidRPr="004E56EE">
      <w:rPr>
        <w:rFonts w:ascii="Arial" w:eastAsia="Calibri" w:hAnsi="Arial" w:cs="Arial"/>
        <w:sz w:val="16"/>
        <w:szCs w:val="22"/>
      </w:rPr>
      <w:t xml:space="preserve">Resolução </w:t>
    </w:r>
    <w:r>
      <w:rPr>
        <w:rFonts w:ascii="Arial" w:eastAsia="Calibri" w:hAnsi="Arial" w:cs="Arial"/>
        <w:sz w:val="16"/>
        <w:szCs w:val="22"/>
      </w:rPr>
      <w:t>n° 68/2017 - CEPE</w:t>
    </w:r>
  </w:p>
  <w:p w:rsidR="0035377F" w:rsidRDefault="0035377F" w:rsidP="0035377F">
    <w:pPr>
      <w:tabs>
        <w:tab w:val="center" w:pos="4252"/>
        <w:tab w:val="right" w:pos="8504"/>
      </w:tabs>
      <w:suppressAutoHyphens/>
      <w:jc w:val="center"/>
      <w:rPr>
        <w:rFonts w:ascii="Arial" w:eastAsia="Calibri" w:hAnsi="Arial" w:cs="Arial"/>
        <w:sz w:val="16"/>
        <w:szCs w:val="22"/>
      </w:rPr>
    </w:pPr>
    <w:r>
      <w:rPr>
        <w:rFonts w:ascii="Arial" w:hAnsi="Arial" w:cs="Arial"/>
        <w:sz w:val="16"/>
        <w:szCs w:val="16"/>
      </w:rPr>
      <w:t xml:space="preserve">Regulamento Geral de Acompanhamento do Desempenho Acadêmico e Processo de Desligamento </w:t>
    </w:r>
  </w:p>
  <w:p w:rsidR="00663A73" w:rsidRDefault="00663A73">
    <w:pPr>
      <w:pStyle w:val="Rodap"/>
      <w:jc w:val="right"/>
    </w:pPr>
    <w:r>
      <w:rPr>
        <w:rFonts w:ascii="Arial" w:hAnsi="Arial" w:cs="Arial"/>
        <w:sz w:val="8"/>
        <w:szCs w:val="8"/>
      </w:rPr>
      <w:t>HF/RD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7F" w:rsidRPr="004E56EE" w:rsidRDefault="0035377F" w:rsidP="002A1F67">
    <w:pPr>
      <w:tabs>
        <w:tab w:val="center" w:pos="4252"/>
        <w:tab w:val="right" w:pos="8504"/>
      </w:tabs>
      <w:suppressAutoHyphens/>
      <w:jc w:val="center"/>
      <w:rPr>
        <w:rFonts w:ascii="Arial" w:eastAsia="Calibri" w:hAnsi="Arial" w:cs="Arial"/>
        <w:sz w:val="16"/>
        <w:szCs w:val="22"/>
      </w:rPr>
    </w:pPr>
    <w:r>
      <w:rPr>
        <w:rFonts w:ascii="Arial" w:eastAsia="Calibri" w:hAnsi="Arial" w:cs="Arial"/>
        <w:sz w:val="16"/>
        <w:szCs w:val="22"/>
      </w:rPr>
      <w:t xml:space="preserve">Anexo II da </w:t>
    </w:r>
    <w:r w:rsidRPr="004E56EE">
      <w:rPr>
        <w:rFonts w:ascii="Arial" w:eastAsia="Calibri" w:hAnsi="Arial" w:cs="Arial"/>
        <w:sz w:val="16"/>
        <w:szCs w:val="22"/>
      </w:rPr>
      <w:t xml:space="preserve">Resolução </w:t>
    </w:r>
    <w:r>
      <w:rPr>
        <w:rFonts w:ascii="Arial" w:eastAsia="Calibri" w:hAnsi="Arial" w:cs="Arial"/>
        <w:sz w:val="16"/>
        <w:szCs w:val="22"/>
      </w:rPr>
      <w:t>n° 68/2017 - CEPE</w:t>
    </w:r>
  </w:p>
  <w:p w:rsidR="0035377F" w:rsidRDefault="0035377F" w:rsidP="0035377F">
    <w:pPr>
      <w:tabs>
        <w:tab w:val="center" w:pos="4252"/>
        <w:tab w:val="right" w:pos="8504"/>
      </w:tabs>
      <w:suppressAutoHyphens/>
      <w:jc w:val="center"/>
      <w:rPr>
        <w:rFonts w:ascii="Arial" w:eastAsia="Calibri" w:hAnsi="Arial" w:cs="Arial"/>
        <w:sz w:val="16"/>
        <w:szCs w:val="22"/>
      </w:rPr>
    </w:pPr>
    <w:r>
      <w:rPr>
        <w:rFonts w:ascii="Arial" w:hAnsi="Arial" w:cs="Arial"/>
        <w:sz w:val="16"/>
        <w:szCs w:val="16"/>
      </w:rPr>
      <w:t xml:space="preserve">Regulamento Geral de Acompanhamento do Desempenho Acadêmico e Processo de Desligamento </w:t>
    </w:r>
  </w:p>
  <w:p w:rsidR="0035377F" w:rsidRDefault="0035377F">
    <w:pPr>
      <w:pStyle w:val="Rodap"/>
      <w:jc w:val="right"/>
    </w:pPr>
    <w:r>
      <w:rPr>
        <w:rFonts w:ascii="Arial" w:hAnsi="Arial" w:cs="Arial"/>
        <w:sz w:val="8"/>
        <w:szCs w:val="8"/>
      </w:rPr>
      <w:t>HF/RD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AB" w:rsidRDefault="00F961AB">
      <w:r>
        <w:separator/>
      </w:r>
    </w:p>
  </w:footnote>
  <w:footnote w:type="continuationSeparator" w:id="0">
    <w:p w:rsidR="00F961AB" w:rsidRDefault="00F9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BF" w:rsidRPr="00663A73" w:rsidRDefault="002876BF" w:rsidP="002876BF">
    <w:pPr>
      <w:pStyle w:val="Cabealho"/>
      <w:jc w:val="center"/>
      <w:rPr>
        <w:rFonts w:ascii="Arial" w:hAnsi="Arial" w:cs="Arial"/>
        <w:b/>
        <w:sz w:val="23"/>
        <w:szCs w:val="23"/>
      </w:rPr>
    </w:pPr>
    <w:r w:rsidRPr="00663A73">
      <w:rPr>
        <w:rFonts w:ascii="Arial" w:hAnsi="Arial" w:cs="Arial"/>
        <w:b/>
        <w:noProof/>
        <w:sz w:val="23"/>
        <w:szCs w:val="23"/>
        <w:lang w:eastAsia="pt-BR"/>
      </w:rPr>
      <w:drawing>
        <wp:inline distT="0" distB="0" distL="0" distR="0" wp14:anchorId="2D23BD36" wp14:editId="4F1E82DA">
          <wp:extent cx="722630" cy="722630"/>
          <wp:effectExtent l="0" t="0" r="0" b="0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6BF" w:rsidRPr="0035377F" w:rsidRDefault="002876BF" w:rsidP="002876BF">
    <w:pPr>
      <w:pStyle w:val="Cabealho"/>
      <w:jc w:val="center"/>
      <w:rPr>
        <w:rFonts w:ascii="Arial" w:hAnsi="Arial" w:cs="Arial"/>
        <w:b/>
      </w:rPr>
    </w:pPr>
    <w:r w:rsidRPr="0035377F">
      <w:rPr>
        <w:rFonts w:ascii="Arial" w:hAnsi="Arial" w:cs="Arial"/>
        <w:b/>
      </w:rPr>
      <w:t>UNIVERSIDADE FEDERAL DO ESPÍRITO SANTO</w:t>
    </w:r>
  </w:p>
  <w:p w:rsidR="002876BF" w:rsidRPr="0035377F" w:rsidRDefault="002876BF" w:rsidP="002876BF">
    <w:pPr>
      <w:pStyle w:val="Cabealho"/>
      <w:jc w:val="center"/>
      <w:rPr>
        <w:rFonts w:ascii="Arial" w:hAnsi="Arial" w:cs="Arial"/>
        <w:b/>
      </w:rPr>
    </w:pPr>
    <w:r w:rsidRPr="0035377F">
      <w:rPr>
        <w:rFonts w:ascii="Arial" w:hAnsi="Arial" w:cs="Arial"/>
        <w:b/>
      </w:rPr>
      <w:t>CONSELHO DE ENSINO, PESQUISA E EXTENSÃO</w:t>
    </w:r>
  </w:p>
  <w:p w:rsidR="002876BF" w:rsidRDefault="002876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2F8"/>
    <w:multiLevelType w:val="multilevel"/>
    <w:tmpl w:val="1930CB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562A0"/>
    <w:multiLevelType w:val="multilevel"/>
    <w:tmpl w:val="CFB868DA"/>
    <w:lvl w:ilvl="0">
      <w:start w:val="1"/>
      <w:numFmt w:val="upperRoman"/>
      <w:lvlText w:val="%1."/>
      <w:lvlJc w:val="left"/>
      <w:pPr>
        <w:ind w:left="1800" w:hanging="108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142C5"/>
    <w:multiLevelType w:val="multilevel"/>
    <w:tmpl w:val="7578F3D8"/>
    <w:lvl w:ilvl="0">
      <w:start w:val="1"/>
      <w:numFmt w:val="upperRoman"/>
      <w:lvlText w:val="%1."/>
      <w:lvlJc w:val="left"/>
      <w:pPr>
        <w:ind w:left="1571" w:hanging="72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A1464"/>
    <w:multiLevelType w:val="multilevel"/>
    <w:tmpl w:val="E83E218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C55710"/>
    <w:multiLevelType w:val="hybridMultilevel"/>
    <w:tmpl w:val="F4E230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A6C"/>
    <w:multiLevelType w:val="multilevel"/>
    <w:tmpl w:val="6DB2DB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620A73"/>
    <w:multiLevelType w:val="multilevel"/>
    <w:tmpl w:val="11F09B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47D07"/>
    <w:multiLevelType w:val="multilevel"/>
    <w:tmpl w:val="8DA22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00307"/>
    <w:multiLevelType w:val="multilevel"/>
    <w:tmpl w:val="902EA7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6D63C6"/>
    <w:multiLevelType w:val="multilevel"/>
    <w:tmpl w:val="778A78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A2ED6"/>
    <w:multiLevelType w:val="multilevel"/>
    <w:tmpl w:val="083AF7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0E5C56"/>
    <w:rsid w:val="00103F18"/>
    <w:rsid w:val="001776EE"/>
    <w:rsid w:val="00185393"/>
    <w:rsid w:val="00255AF9"/>
    <w:rsid w:val="002565CD"/>
    <w:rsid w:val="002576BC"/>
    <w:rsid w:val="00257F72"/>
    <w:rsid w:val="00264862"/>
    <w:rsid w:val="002876BF"/>
    <w:rsid w:val="002A1F67"/>
    <w:rsid w:val="002F0391"/>
    <w:rsid w:val="0035377F"/>
    <w:rsid w:val="003A693D"/>
    <w:rsid w:val="003D2E94"/>
    <w:rsid w:val="003F5B92"/>
    <w:rsid w:val="00445CEC"/>
    <w:rsid w:val="00482D9E"/>
    <w:rsid w:val="00484E96"/>
    <w:rsid w:val="00485764"/>
    <w:rsid w:val="00501DDC"/>
    <w:rsid w:val="00537297"/>
    <w:rsid w:val="00563833"/>
    <w:rsid w:val="00566CE4"/>
    <w:rsid w:val="0058471B"/>
    <w:rsid w:val="005E3EB9"/>
    <w:rsid w:val="005F17AC"/>
    <w:rsid w:val="005F442F"/>
    <w:rsid w:val="00647D6C"/>
    <w:rsid w:val="00663A73"/>
    <w:rsid w:val="006B325B"/>
    <w:rsid w:val="00715B67"/>
    <w:rsid w:val="00744697"/>
    <w:rsid w:val="007669A6"/>
    <w:rsid w:val="00787822"/>
    <w:rsid w:val="007E135E"/>
    <w:rsid w:val="0080542F"/>
    <w:rsid w:val="0089178A"/>
    <w:rsid w:val="008D20C9"/>
    <w:rsid w:val="00937C7B"/>
    <w:rsid w:val="00963B3B"/>
    <w:rsid w:val="00967F0C"/>
    <w:rsid w:val="00972BCF"/>
    <w:rsid w:val="00980240"/>
    <w:rsid w:val="009A2364"/>
    <w:rsid w:val="00A17391"/>
    <w:rsid w:val="00A350A8"/>
    <w:rsid w:val="00A51192"/>
    <w:rsid w:val="00AC7731"/>
    <w:rsid w:val="00AF5FBF"/>
    <w:rsid w:val="00B84E2C"/>
    <w:rsid w:val="00BA2337"/>
    <w:rsid w:val="00BD250D"/>
    <w:rsid w:val="00C27037"/>
    <w:rsid w:val="00C54538"/>
    <w:rsid w:val="00C62C4C"/>
    <w:rsid w:val="00C849C2"/>
    <w:rsid w:val="00C9267D"/>
    <w:rsid w:val="00CD4259"/>
    <w:rsid w:val="00D13F98"/>
    <w:rsid w:val="00D4173C"/>
    <w:rsid w:val="00DC3353"/>
    <w:rsid w:val="00DD3575"/>
    <w:rsid w:val="00E07CC9"/>
    <w:rsid w:val="00E838BF"/>
    <w:rsid w:val="00EA1F54"/>
    <w:rsid w:val="00EB0FCC"/>
    <w:rsid w:val="00F04FBE"/>
    <w:rsid w:val="00F830D2"/>
    <w:rsid w:val="00F90748"/>
    <w:rsid w:val="00F94E8A"/>
    <w:rsid w:val="00F961AB"/>
    <w:rsid w:val="00FC3821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79FA-B91E-4901-9843-44D771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  <w:rPr>
      <w:rFonts w:ascii="Arial" w:hAnsi="Arial" w:cs="Arial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Textodocorpo">
    <w:name w:val="Texto do corpo_"/>
    <w:qFormat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xtodocorpo4">
    <w:name w:val="Texto do corpo (4)_"/>
    <w:qFormat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xtodenotaderodapChar">
    <w:name w:val="Texto de nota de rodapé Char"/>
    <w:qFormat/>
    <w:rPr>
      <w:lang w:val="pt-BR"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extodocorpo0">
    <w:name w:val="Texto do corpo"/>
    <w:basedOn w:val="Normal"/>
    <w:qFormat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Textodocorpo40">
    <w:name w:val="Texto do corpo (4)"/>
    <w:basedOn w:val="Normal"/>
    <w:qFormat/>
    <w:pPr>
      <w:widowControl w:val="0"/>
      <w:shd w:val="clear" w:color="auto" w:fill="FFFFFF"/>
      <w:spacing w:before="54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NormalWeb">
    <w:name w:val="Normal (Web)"/>
    <w:basedOn w:val="Normal"/>
    <w:qFormat/>
    <w:pPr>
      <w:spacing w:before="280" w:after="280"/>
      <w:jc w:val="both"/>
    </w:pPr>
  </w:style>
  <w:style w:type="paragraph" w:customStyle="1" w:styleId="Notaderodap">
    <w:name w:val="Nota de rodapé"/>
    <w:basedOn w:val="Normal"/>
    <w:pPr>
      <w:spacing w:after="120"/>
      <w:jc w:val="both"/>
    </w:pPr>
    <w:rPr>
      <w:sz w:val="20"/>
      <w:szCs w:val="20"/>
    </w:r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o">
    <w:name w:val="Revision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8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8BF"/>
    <w:rPr>
      <w:rFonts w:ascii="Times New Roman" w:eastAsia="Times New Roman" w:hAnsi="Times New Roman" w:cs="Times New Roman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8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8BF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40/2005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40/2005</dc:title>
  <dc:creator>RITA-DAOCS</dc:creator>
  <cp:lastModifiedBy>Alexandre Barcelos Junior</cp:lastModifiedBy>
  <cp:revision>2</cp:revision>
  <cp:lastPrinted>2016-12-26T14:39:00Z</cp:lastPrinted>
  <dcterms:created xsi:type="dcterms:W3CDTF">2018-08-23T15:33:00Z</dcterms:created>
  <dcterms:modified xsi:type="dcterms:W3CDTF">2018-08-23T15:33:00Z</dcterms:modified>
  <dc:language>pt-BR</dc:language>
</cp:coreProperties>
</file>